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 мая 2006 года N 59-ФЗ</w:t>
      </w:r>
      <w:r>
        <w:rPr>
          <w:rFonts w:ascii="Calibri" w:hAnsi="Calibri" w:cs="Calibri"/>
        </w:rPr>
        <w:br/>
      </w:r>
    </w:p>
    <w:p w:rsidR="00EF01AB" w:rsidRDefault="00EF01A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29.06.2010 </w:t>
      </w:r>
      <w:hyperlink r:id="rId4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  <w:proofErr w:type="gramEnd"/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5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07.05.2013 </w:t>
      </w:r>
      <w:hyperlink r:id="rId6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>,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7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>,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 xml:space="preserve">., внесенными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5"/>
      <w:bookmarkEnd w:id="0"/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rPr>
          <w:rFonts w:ascii="Calibri" w:hAnsi="Calibri" w:cs="Calibri"/>
        </w:rPr>
        <w:t xml:space="preserve"> и их должностными лицами.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Статья 2. Право граждан на обращение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Граждане имеют право обращаться лично, а также направлять индивидуальные и </w:t>
      </w:r>
      <w:r>
        <w:rPr>
          <w:rFonts w:ascii="Calibri" w:hAnsi="Calibri" w:cs="Calibri"/>
        </w:rPr>
        <w:lastRenderedPageBreak/>
        <w:t>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0"/>
      <w:bookmarkEnd w:id="2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2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</w:t>
      </w:r>
      <w:r>
        <w:rPr>
          <w:rFonts w:ascii="Calibri" w:hAnsi="Calibri" w:cs="Calibri"/>
        </w:rPr>
        <w:lastRenderedPageBreak/>
        <w:t xml:space="preserve">документах и материалах не содержатся сведения, составляющие государственную или иную охраняемую федеральным законом </w:t>
      </w:r>
      <w:hyperlink r:id="rId15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6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5"/>
      <w:bookmarkEnd w:id="5"/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0"/>
      <w:bookmarkEnd w:id="6"/>
      <w:r>
        <w:rPr>
          <w:rFonts w:ascii="Calibri" w:hAnsi="Calibri" w:cs="Calibri"/>
        </w:rPr>
        <w:t>Статья 7. Требования к письменному обращению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ascii="Calibri" w:hAnsi="Calibri" w:cs="Calibri"/>
        </w:rPr>
        <w:t>, ставит личную подпись и дату.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настоящим Федеральным законом. </w:t>
      </w:r>
      <w:proofErr w:type="gramStart"/>
      <w:r>
        <w:rPr>
          <w:rFonts w:ascii="Calibri" w:hAnsi="Calibri" w:cs="Calibri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Calibri" w:hAnsi="Calibri" w:cs="Calibri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7"/>
      <w:bookmarkEnd w:id="7"/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Письменное обращение, содержащее вопросы, решение которых не входит в </w:t>
      </w:r>
      <w:r>
        <w:rPr>
          <w:rFonts w:ascii="Calibri" w:hAnsi="Calibri" w:cs="Calibri"/>
        </w:rPr>
        <w:lastRenderedPageBreak/>
        <w:t xml:space="preserve">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3" w:history="1">
        <w:r>
          <w:rPr>
            <w:rFonts w:ascii="Calibri" w:hAnsi="Calibri" w:cs="Calibri"/>
            <w:color w:val="0000FF"/>
          </w:rPr>
          <w:t>статьи 11</w:t>
        </w:r>
        <w:proofErr w:type="gramEnd"/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4"/>
      <w:bookmarkEnd w:id="8"/>
      <w:r>
        <w:rPr>
          <w:rFonts w:ascii="Calibri" w:hAnsi="Calibri" w:cs="Calibri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обжалуется.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соответствии с запретом, предусмотренным </w:t>
      </w:r>
      <w:hyperlink w:anchor="Par84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87"/>
      <w:bookmarkEnd w:id="9"/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92"/>
      <w:bookmarkEnd w:id="10"/>
      <w:r>
        <w:rPr>
          <w:rFonts w:ascii="Calibri" w:hAnsi="Calibri" w:cs="Calibri"/>
        </w:rPr>
        <w:t>Статья 10. Рассмотрение обращения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6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1"/>
      <w:bookmarkEnd w:id="11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</w:t>
      </w:r>
      <w:r>
        <w:rPr>
          <w:rFonts w:ascii="Calibri" w:hAnsi="Calibri" w:cs="Calibri"/>
        </w:rPr>
        <w:lastRenderedPageBreak/>
        <w:t xml:space="preserve">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</w:t>
      </w:r>
      <w:proofErr w:type="gramEnd"/>
      <w:r>
        <w:rPr>
          <w:rFonts w:ascii="Calibri" w:hAnsi="Calibri" w:cs="Calibri"/>
        </w:rPr>
        <w:t xml:space="preserve"> предоставления.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06"/>
      <w:bookmarkEnd w:id="12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3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3"/>
      <w:bookmarkEnd w:id="13"/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7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20"/>
      <w:bookmarkEnd w:id="14"/>
      <w:r>
        <w:rPr>
          <w:rFonts w:ascii="Calibri" w:hAnsi="Calibri" w:cs="Calibri"/>
        </w:rPr>
        <w:t>Статья 12. Сроки рассмотрения письменного обращения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исключительных случаях, а также в случае направления запроса, предусмотренного частью 2 </w:t>
      </w:r>
      <w:hyperlink w:anchor="Par101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25"/>
      <w:bookmarkEnd w:id="15"/>
      <w:r>
        <w:rPr>
          <w:rFonts w:ascii="Calibri" w:hAnsi="Calibri" w:cs="Calibri"/>
        </w:rPr>
        <w:t>Статья 13. Личный прием граждан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личном приеме гражданин предъявляет документ, удостоверяющий его личность.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34"/>
      <w:bookmarkEnd w:id="16"/>
      <w:r>
        <w:rPr>
          <w:rFonts w:ascii="Calibri" w:hAnsi="Calibri" w:cs="Calibri"/>
        </w:rPr>
        <w:t xml:space="preserve">Статья 14.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38"/>
      <w:bookmarkEnd w:id="17"/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2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42"/>
      <w:bookmarkEnd w:id="18"/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</w:t>
      </w:r>
      <w:r>
        <w:rPr>
          <w:rFonts w:ascii="Calibri" w:hAnsi="Calibri" w:cs="Calibri"/>
        </w:rPr>
        <w:lastRenderedPageBreak/>
        <w:t>решению суда.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47"/>
      <w:bookmarkEnd w:id="19"/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rPr>
          <w:rFonts w:ascii="Calibri" w:hAnsi="Calibri" w:cs="Calibri"/>
        </w:rPr>
        <w:t>, заявлений и жалоб граждан";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rPr>
          <w:rFonts w:ascii="Calibri" w:hAnsi="Calibri" w:cs="Calibri"/>
        </w:rPr>
        <w:t xml:space="preserve"> граждан".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57"/>
      <w:bookmarkEnd w:id="20"/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01AB" w:rsidRDefault="00EF01A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01AB" w:rsidRDefault="00EF01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4801" w:rsidRDefault="00074801">
      <w:bookmarkStart w:id="21" w:name="_GoBack"/>
      <w:bookmarkEnd w:id="21"/>
    </w:p>
    <w:sectPr w:rsidR="00074801" w:rsidSect="0094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1AB"/>
    <w:rsid w:val="00074801"/>
    <w:rsid w:val="003B0368"/>
    <w:rsid w:val="009F52E6"/>
    <w:rsid w:val="00EF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18CFF1E41F31EDBE03B2FEB9116547AE7874F117F1745C0405C842F15A1CA5AC301F6CFF510E9FY5TBK" TargetMode="External"/><Relationship Id="rId13" Type="http://schemas.openxmlformats.org/officeDocument/2006/relationships/hyperlink" Target="consultantplus://offline/ref=2B18CFF1E41F31EDBE03B2FEB9116547AE787FF516FC745C0405C842F15A1CA5AC301F6CFF510D9BY5TBK" TargetMode="External"/><Relationship Id="rId18" Type="http://schemas.openxmlformats.org/officeDocument/2006/relationships/hyperlink" Target="consultantplus://offline/ref=2B18CFF1E41F31EDBE03B2FEB9116547AE7E71F61EFB745C0405C842F15A1CA5AC301F6CFF500F9EY5TFK" TargetMode="External"/><Relationship Id="rId26" Type="http://schemas.openxmlformats.org/officeDocument/2006/relationships/hyperlink" Target="consultantplus://offline/ref=2B18CFF1E41F31EDBE03B2FEB9116547AE7F7FF417FB745C0405C842F15A1CA5AC301F6CFF510E98Y5T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B18CFF1E41F31EDBE03B2FEB9116547AE787FF516FC745C0405C842F15A1CA5AC301F6CFF510D9AY5TFK" TargetMode="External"/><Relationship Id="rId7" Type="http://schemas.openxmlformats.org/officeDocument/2006/relationships/hyperlink" Target="consultantplus://offline/ref=2B18CFF1E41F31EDBE03B2FEB9116547AE7F7FF417FB745C0405C842F15A1CA5AC301F6CFF510E99Y5T5K" TargetMode="External"/><Relationship Id="rId12" Type="http://schemas.openxmlformats.org/officeDocument/2006/relationships/hyperlink" Target="consultantplus://offline/ref=2B18CFF1E41F31EDBE03B2FEB9116547AD7370F515AE235E5550C6Y4T7K" TargetMode="External"/><Relationship Id="rId17" Type="http://schemas.openxmlformats.org/officeDocument/2006/relationships/hyperlink" Target="consultantplus://offline/ref=2B18CFF1E41F31EDBE03B2FEB9116547AE787FF516FC745C0405C842F15A1CA5AC301F6CFF510D9BY5T5K" TargetMode="External"/><Relationship Id="rId25" Type="http://schemas.openxmlformats.org/officeDocument/2006/relationships/hyperlink" Target="consultantplus://offline/ref=2B18CFF1E41F31EDBE03B2FEB9116547AE7B76F918F8745C0405C842F15A1CA5AC301F6CFF510E98Y5T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18CFF1E41F31EDBE03B2FEB9116547AE7E71F61EFB745C0405C842F15A1CA5AC301F6CFF500F9EY5TFK" TargetMode="External"/><Relationship Id="rId20" Type="http://schemas.openxmlformats.org/officeDocument/2006/relationships/hyperlink" Target="consultantplus://offline/ref=2B18CFF1E41F31EDBE03B2FEB9116547A6787EF81EF329560C5CC440YFT6K" TargetMode="External"/><Relationship Id="rId29" Type="http://schemas.openxmlformats.org/officeDocument/2006/relationships/hyperlink" Target="consultantplus://offline/ref=2B18CFF1E41F31EDBE03B2FEB9116547AE7275F915AE235E5550C6Y4T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18CFF1E41F31EDBE03B2FEB9116547AE7F72F917F1745C0405C842F15A1CA5AC301F6CFF510E98Y5T9K" TargetMode="External"/><Relationship Id="rId11" Type="http://schemas.openxmlformats.org/officeDocument/2006/relationships/hyperlink" Target="consultantplus://offline/ref=2B18CFF1E41F31EDBE03B2FEB9116547AE7F72F917F1745C0405C842F15A1CA5AC301F6CFF510E98Y5TAK" TargetMode="External"/><Relationship Id="rId24" Type="http://schemas.openxmlformats.org/officeDocument/2006/relationships/hyperlink" Target="consultantplus://offline/ref=2B18CFF1E41F31EDBE03B2FEB9116547AE7B76F918F8745C0405C842F15A1CA5AC301F6CFF510E99Y5T4K" TargetMode="External"/><Relationship Id="rId32" Type="http://schemas.microsoft.com/office/2007/relationships/stylesWithEffects" Target="stylesWithEffects.xml"/><Relationship Id="rId5" Type="http://schemas.openxmlformats.org/officeDocument/2006/relationships/hyperlink" Target="consultantplus://offline/ref=2B18CFF1E41F31EDBE03B2FEB9116547AE787FF516FC745C0405C842F15A1CA5AC301F6CFF510D9BY5T8K" TargetMode="External"/><Relationship Id="rId15" Type="http://schemas.openxmlformats.org/officeDocument/2006/relationships/hyperlink" Target="consultantplus://offline/ref=2B18CFF1E41F31EDBE03B2FEB9116547A6787EF81EF329560C5CC440YFT6K" TargetMode="External"/><Relationship Id="rId23" Type="http://schemas.openxmlformats.org/officeDocument/2006/relationships/hyperlink" Target="consultantplus://offline/ref=2B18CFF1E41F31EDBE03B2FEB9116547AE7E71F61EFB745C0405C842F15A1CA5AC301F6CFF500A9DY5T8K" TargetMode="External"/><Relationship Id="rId28" Type="http://schemas.openxmlformats.org/officeDocument/2006/relationships/hyperlink" Target="consultantplus://offline/ref=2B18CFF1E41F31EDBE03B2FEB9116547AE7E7FF51CFE745C0405C842F15A1CA5AC301F6FF853Y0T8K" TargetMode="External"/><Relationship Id="rId10" Type="http://schemas.openxmlformats.org/officeDocument/2006/relationships/hyperlink" Target="consultantplus://offline/ref=2B18CFF1E41F31EDBE03B2FEB9116547AE7F72F917F1745C0405C842F15A1CA5AC301F6CFF510E98Y5T8K" TargetMode="External"/><Relationship Id="rId19" Type="http://schemas.openxmlformats.org/officeDocument/2006/relationships/hyperlink" Target="consultantplus://offline/ref=2B18CFF1E41F31EDBE03B2FEB9116547AE787FF516FC745C0405C842F15A1CA5AC301F6CFF510D9AY5TCK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2B18CFF1E41F31EDBE03B2FEB9116547AE7B76F918F8745C0405C842F15A1CA5AC301F6CFF510E99Y5T5K" TargetMode="External"/><Relationship Id="rId9" Type="http://schemas.openxmlformats.org/officeDocument/2006/relationships/hyperlink" Target="consultantplus://offline/ref=2B18CFF1E41F31EDBE03B2FEB9116547AD7370F515AE235E5550C647F90A54B5E275126DFE53Y0T9K" TargetMode="External"/><Relationship Id="rId14" Type="http://schemas.openxmlformats.org/officeDocument/2006/relationships/hyperlink" Target="consultantplus://offline/ref=2B18CFF1E41F31EDBE03B2FEB9116547AE787FF516FC745C0405C842F15A1CA5AC301F6CFF510D9BY5TAK" TargetMode="External"/><Relationship Id="rId22" Type="http://schemas.openxmlformats.org/officeDocument/2006/relationships/hyperlink" Target="consultantplus://offline/ref=2B18CFF1E41F31EDBE03B2FEB9116547AE7F7FF417FB745C0405C842F15A1CA5AC301F6CFF510E99Y5T4K" TargetMode="External"/><Relationship Id="rId27" Type="http://schemas.openxmlformats.org/officeDocument/2006/relationships/hyperlink" Target="consultantplus://offline/ref=2B18CFF1E41F31EDBE03B2FEB9116547A6787EF81EF329560C5CC440YFT6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3829</Words>
  <Characters>21826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MZRK</Company>
  <LinksUpToDate>false</LinksUpToDate>
  <CharactersWithSpaces>25604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Анна Ливериевна</dc:creator>
  <cp:keywords/>
  <dc:description/>
  <cp:lastModifiedBy>Главный врач</cp:lastModifiedBy>
  <cp:revision>2</cp:revision>
  <dcterms:created xsi:type="dcterms:W3CDTF">2014-04-15T09:00:00Z</dcterms:created>
  <dcterms:modified xsi:type="dcterms:W3CDTF">2014-04-15T09:00:00Z</dcterms:modified>
</cp:coreProperties>
</file>